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2D1C4" w14:textId="7DAACBEE" w:rsidR="00BB2F7A" w:rsidRDefault="00A71787">
      <w:pPr>
        <w:pStyle w:val="Heading1"/>
      </w:pPr>
      <w:r>
        <w:t>Algebra A/B</w:t>
      </w:r>
      <w:r w:rsidR="004B6275">
        <w:t xml:space="preserve"> &amp; Double Dose Intervention</w:t>
      </w:r>
      <w:r w:rsidR="00F6219E">
        <w:t xml:space="preserve"> Class Syllabus</w:t>
      </w:r>
    </w:p>
    <w:tbl>
      <w:tblPr>
        <w:tblW w:w="4544" w:type="pct"/>
        <w:tblCellMar>
          <w:left w:w="0" w:type="dxa"/>
          <w:right w:w="0" w:type="dxa"/>
        </w:tblCellMar>
        <w:tblLook w:val="04A0" w:firstRow="1" w:lastRow="0" w:firstColumn="1" w:lastColumn="0" w:noHBand="0" w:noVBand="1"/>
        <w:tblDescription w:val="Course information"/>
      </w:tblPr>
      <w:tblGrid>
        <w:gridCol w:w="9815"/>
      </w:tblGrid>
      <w:tr w:rsidR="003215D3" w14:paraId="34AD97B4" w14:textId="77777777" w:rsidTr="00833840">
        <w:tc>
          <w:tcPr>
            <w:tcW w:w="5000" w:type="pct"/>
          </w:tcPr>
          <w:p w14:paraId="34C640B8" w14:textId="0D5C24AA" w:rsidR="003215D3" w:rsidRDefault="003215D3">
            <w:r>
              <w:rPr>
                <w:rStyle w:val="Heading2Char"/>
              </w:rPr>
              <w:t>Instructor: Ms. Tameka Wiggins</w:t>
            </w:r>
            <w:r w:rsidR="00833840">
              <w:rPr>
                <w:rStyle w:val="Heading2Char"/>
              </w:rPr>
              <w:t xml:space="preserve">                                                    </w:t>
            </w:r>
          </w:p>
        </w:tc>
      </w:tr>
      <w:tr w:rsidR="003215D3" w14:paraId="0F3B83E5" w14:textId="77777777" w:rsidTr="00833840">
        <w:tc>
          <w:tcPr>
            <w:tcW w:w="5000" w:type="pct"/>
          </w:tcPr>
          <w:p w14:paraId="02A1AB76" w14:textId="1B96ED75" w:rsidR="003215D3" w:rsidRDefault="003215D3">
            <w:r>
              <w:rPr>
                <w:rStyle w:val="Heading2Char"/>
              </w:rPr>
              <w:t xml:space="preserve">Room: </w:t>
            </w:r>
            <w:r w:rsidR="006B11D8">
              <w:rPr>
                <w:rStyle w:val="Heading2Char"/>
              </w:rPr>
              <w:t>306</w:t>
            </w:r>
          </w:p>
        </w:tc>
      </w:tr>
      <w:tr w:rsidR="003215D3" w14:paraId="2ABA63DD" w14:textId="77777777" w:rsidTr="00833840">
        <w:tc>
          <w:tcPr>
            <w:tcW w:w="5000" w:type="pct"/>
            <w:tcBorders>
              <w:bottom w:val="single" w:sz="12" w:space="0" w:color="2E74B5" w:themeColor="accent1" w:themeShade="BF"/>
            </w:tcBorders>
          </w:tcPr>
          <w:p w14:paraId="793F9A3E" w14:textId="46059AE4" w:rsidR="003215D3" w:rsidRPr="00794EBD" w:rsidRDefault="00494CF6">
            <w:pPr>
              <w:rPr>
                <w:rStyle w:val="Heading2Char"/>
                <w:vertAlign w:val="superscript"/>
              </w:rPr>
            </w:pPr>
            <w:r>
              <w:rPr>
                <w:rStyle w:val="Heading2Char"/>
              </w:rPr>
              <w:t>Office</w:t>
            </w:r>
            <w:r w:rsidR="003215D3">
              <w:rPr>
                <w:rStyle w:val="Heading2Char"/>
              </w:rPr>
              <w:t xml:space="preserve"> Hours:</w:t>
            </w:r>
            <w:r w:rsidR="00564970">
              <w:rPr>
                <w:rStyle w:val="Heading2Char"/>
              </w:rPr>
              <w:t xml:space="preserve"> </w:t>
            </w:r>
            <w:r w:rsidR="00E30933">
              <w:rPr>
                <w:rStyle w:val="Heading2Char"/>
              </w:rPr>
              <w:t>4</w:t>
            </w:r>
            <w:r w:rsidR="00E30933" w:rsidRPr="00E30933">
              <w:rPr>
                <w:rStyle w:val="Heading2Char"/>
                <w:vertAlign w:val="superscript"/>
              </w:rPr>
              <w:t>th</w:t>
            </w:r>
            <w:r w:rsidR="00794EBD">
              <w:rPr>
                <w:rStyle w:val="Heading2Char"/>
              </w:rPr>
              <w:t xml:space="preserve"> period(1:40pm-3:02pm) &amp; 7</w:t>
            </w:r>
            <w:r w:rsidR="00A21CD1" w:rsidRPr="00A21CD1">
              <w:rPr>
                <w:rStyle w:val="Heading2Char"/>
                <w:vertAlign w:val="superscript"/>
              </w:rPr>
              <w:t>th</w:t>
            </w:r>
            <w:r w:rsidR="00442186">
              <w:rPr>
                <w:rStyle w:val="Heading2Char"/>
              </w:rPr>
              <w:t xml:space="preserve"> period(11:40a</w:t>
            </w:r>
            <w:bookmarkStart w:id="0" w:name="_GoBack"/>
            <w:bookmarkEnd w:id="0"/>
            <w:r w:rsidR="00794EBD">
              <w:rPr>
                <w:rStyle w:val="Heading2Char"/>
              </w:rPr>
              <w:t>m-1:00pm)</w:t>
            </w:r>
          </w:p>
          <w:p w14:paraId="4C45BEED" w14:textId="39F42B3B" w:rsidR="003215D3" w:rsidRPr="006B11D8" w:rsidRDefault="003215D3">
            <w:pPr>
              <w:rPr>
                <w:rFonts w:asciiTheme="majorHAnsi" w:eastAsiaTheme="majorEastAsia" w:hAnsiTheme="majorHAnsi" w:cstheme="majorBidi"/>
                <w:b/>
                <w:bCs/>
                <w:color w:val="2E74B5" w:themeColor="accent1" w:themeShade="BF"/>
              </w:rPr>
            </w:pPr>
            <w:r>
              <w:rPr>
                <w:rStyle w:val="Heading2Char"/>
              </w:rPr>
              <w:t xml:space="preserve">Email/Phone number: </w:t>
            </w:r>
            <w:hyperlink r:id="rId10" w:history="1">
              <w:r w:rsidRPr="006C4D06">
                <w:rPr>
                  <w:rStyle w:val="Hyperlink"/>
                  <w:rFonts w:asciiTheme="majorHAnsi" w:eastAsiaTheme="majorEastAsia" w:hAnsiTheme="majorHAnsi" w:cstheme="majorBidi"/>
                </w:rPr>
                <w:t>Tameka.wiggins@slps.org</w:t>
              </w:r>
            </w:hyperlink>
            <w:r w:rsidR="006B11D8">
              <w:rPr>
                <w:rStyle w:val="Heading2Char"/>
              </w:rPr>
              <w:t>; 314-776-6040 ext</w:t>
            </w:r>
            <w:r w:rsidR="00EE1667">
              <w:rPr>
                <w:rStyle w:val="Heading2Char"/>
              </w:rPr>
              <w:t xml:space="preserve">ension </w:t>
            </w:r>
            <w:r w:rsidR="00157804">
              <w:rPr>
                <w:rStyle w:val="Heading2Char"/>
              </w:rPr>
              <w:t>46328</w:t>
            </w:r>
          </w:p>
        </w:tc>
      </w:tr>
    </w:tbl>
    <w:p w14:paraId="65685F15" w14:textId="77777777" w:rsidR="00BB2F7A" w:rsidRPr="005549E2" w:rsidRDefault="003215D3">
      <w:pPr>
        <w:pStyle w:val="Heading3"/>
        <w:rPr>
          <w:b/>
        </w:rPr>
      </w:pPr>
      <w:r w:rsidRPr="005549E2">
        <w:rPr>
          <w:b/>
        </w:rPr>
        <w:t xml:space="preserve">Course </w:t>
      </w:r>
      <w:r w:rsidR="00EE1667" w:rsidRPr="005549E2">
        <w:rPr>
          <w:b/>
        </w:rPr>
        <w:t>Description:</w:t>
      </w:r>
    </w:p>
    <w:p w14:paraId="79D50A9A" w14:textId="1228A77B" w:rsidR="00BB2F7A" w:rsidRDefault="003215D3" w:rsidP="004B6275">
      <w:pPr>
        <w:autoSpaceDE w:val="0"/>
        <w:autoSpaceDN w:val="0"/>
        <w:adjustRightInd w:val="0"/>
        <w:rPr>
          <w:rFonts w:ascii="Times New Roman" w:hAnsi="Times New Roman" w:cs="Times New Roman"/>
          <w:sz w:val="20"/>
          <w:szCs w:val="20"/>
        </w:rPr>
      </w:pPr>
      <w:r w:rsidRPr="003215D3">
        <w:rPr>
          <w:rFonts w:ascii="Times New Roman" w:hAnsi="Times New Roman" w:cs="Times New Roman"/>
          <w:sz w:val="20"/>
          <w:szCs w:val="20"/>
        </w:rPr>
        <w:t xml:space="preserve">This is a first year algebra course in which you will learn to reason symbolically. The key content involves writing, solving, and graphing linear and quadratic equations, including systems of two linear equations in two unknowns. Quadratic equations are solved by factoring, completing the square, graphically, or by application of the quadratic formula. The course also includes study of monomial and polynomial expressions, inequalities, exponents, functions, rational expressions, ratio, and proportion. Algebraic skills are applied in a wide variety of problem-solving situations. Algebra 1 course involves an End of Course Exam (EOC). Every student is expected to take this exam and to support student’s success, an algebra 1 double dose intervention course will be required. </w:t>
      </w:r>
    </w:p>
    <w:p w14:paraId="2AAB1704" w14:textId="058007BB" w:rsidR="004B5AB2" w:rsidRDefault="004B5AB2" w:rsidP="004B627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Prerequisites: Pre-algebra</w:t>
      </w:r>
    </w:p>
    <w:p w14:paraId="2BCE5908" w14:textId="440505D1" w:rsidR="00F2734D" w:rsidRPr="00AC4A2F" w:rsidRDefault="00AC4A2F" w:rsidP="005D59BF">
      <w:pPr>
        <w:pStyle w:val="Heading3"/>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rPr>
        <w:t>____</w:t>
      </w:r>
      <w:r w:rsidR="006B11D8" w:rsidRPr="009D3B85">
        <w:rPr>
          <w:b/>
        </w:rPr>
        <w:t>Text/</w:t>
      </w:r>
      <w:r w:rsidR="004B6275" w:rsidRPr="009D3B85">
        <w:rPr>
          <w:b/>
        </w:rPr>
        <w:t>Materials</w:t>
      </w:r>
      <w:r w:rsidR="00EE1667">
        <w:t>:</w:t>
      </w:r>
      <w:r w:rsidR="005D59BF">
        <w:t xml:space="preserve"> </w:t>
      </w:r>
      <w:r w:rsidR="00210BE7" w:rsidRPr="00AC4A2F">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Pearso</w:t>
      </w:r>
      <w:r w:rsidR="005D59BF" w:rsidRPr="00AC4A2F">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envision Algebra 1 text book,</w:t>
      </w:r>
      <w:r w:rsidR="006B11D8" w:rsidRPr="00AC4A2F">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2CE0" w:rsidRPr="00AC4A2F">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210BE7" w:rsidRPr="00AC4A2F">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earsonrealiz</w:t>
      </w:r>
      <w:r w:rsidR="00F2734D" w:rsidRPr="00AC4A2F">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e.com (online book, assignments and resources)</w:t>
      </w:r>
      <w:r w:rsidR="005D59BF" w:rsidRPr="00AC4A2F">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Mswiggins.weebly.com</w:t>
      </w:r>
      <w:r w:rsidR="00F2734D" w:rsidRPr="00AC4A2F">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59BF" w:rsidRPr="00AC4A2F">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(online classroom</w:t>
      </w:r>
      <w:r w:rsidR="00F2734D" w:rsidRPr="00AC4A2F">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D59BF" w:rsidRPr="00AC4A2F">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Roosevelt.slps.org</w:t>
      </w:r>
      <w: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59BF" w:rsidRPr="00AC4A2F">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(online class assignments), and </w:t>
      </w:r>
      <w:r w:rsidR="00F2734D" w:rsidRPr="00AC4A2F">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Graphing Calculators</w:t>
      </w:r>
      <w:r w:rsidR="00802CE0" w:rsidRPr="00AC4A2F">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(provided for school use only, purchasing your own is recommended)</w:t>
      </w:r>
      <w:r w:rsidR="005D59BF" w:rsidRPr="00AC4A2F">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C1D17FA" w14:textId="32455DED" w:rsidR="006B11D8" w:rsidRDefault="00802CE0">
      <w:r>
        <w:rPr>
          <w:b/>
        </w:rPr>
        <w:t>Student required materials</w:t>
      </w:r>
      <w:r w:rsidR="006B11D8" w:rsidRPr="006B11D8">
        <w:rPr>
          <w:b/>
        </w:rPr>
        <w:t xml:space="preserve"> include</w:t>
      </w:r>
      <w:r w:rsidR="006B11D8">
        <w:t xml:space="preserve">: notebook, folder, pencils </w:t>
      </w:r>
      <w:r>
        <w:t xml:space="preserve">and graphing paper </w:t>
      </w:r>
      <w:r w:rsidR="006B11D8">
        <w:t xml:space="preserve">(limited amount will be provided), graphing calculator (suggested, not required) </w:t>
      </w:r>
    </w:p>
    <w:p w14:paraId="4F77B4B3" w14:textId="7E756C02" w:rsidR="005207C2" w:rsidRDefault="005D59BF" w:rsidP="005207C2">
      <w:r>
        <w:rPr>
          <w:rStyle w:val="Heading3Char"/>
          <w:b/>
        </w:rPr>
        <w:t>_____</w:t>
      </w:r>
      <w:r w:rsidR="005207C2" w:rsidRPr="009D3B85">
        <w:rPr>
          <w:rStyle w:val="Heading3Char"/>
          <w:b/>
        </w:rPr>
        <w:t>Instruction methods</w:t>
      </w:r>
      <w:r w:rsidR="005207C2">
        <w:t xml:space="preserve">: Students will collaborate with other students to problem solve, </w:t>
      </w:r>
      <w:r w:rsidR="003E6166">
        <w:t xml:space="preserve">complete assignments independently, take notes as instruction is being delivered, complete projects and participate in double dose interventions to strengthen algebra 1 concepts. </w:t>
      </w:r>
    </w:p>
    <w:p w14:paraId="391566A2" w14:textId="3C5AB242" w:rsidR="003E6166" w:rsidRDefault="005D59BF" w:rsidP="005207C2">
      <w:r>
        <w:rPr>
          <w:rStyle w:val="Heading3Char"/>
          <w:b/>
        </w:rPr>
        <w:t>_____</w:t>
      </w:r>
      <w:r w:rsidR="003E6166" w:rsidRPr="009D3B85">
        <w:rPr>
          <w:rStyle w:val="Heading3Char"/>
          <w:b/>
        </w:rPr>
        <w:t>Technology:</w:t>
      </w:r>
      <w:r w:rsidR="003E6166">
        <w:t xml:space="preserve"> Student’s will participate in online assessments, assignments activities that are content specific inside and outside of class. Teacher will use power-point, smartboard, video models, graphing calculator and various technologies to enhance students</w:t>
      </w:r>
      <w:r w:rsidR="00A907E1">
        <w:t>’</w:t>
      </w:r>
      <w:r>
        <w:t xml:space="preserve"> learning. In addition to these uses, algebra I will be a “flipped classroom” where students will be required to use technology as a key learning source. </w:t>
      </w:r>
    </w:p>
    <w:p w14:paraId="05069CF7" w14:textId="05C7EB81" w:rsidR="00A65243" w:rsidRPr="009D3B85" w:rsidRDefault="00A65243" w:rsidP="009D3B85">
      <w:pPr>
        <w:pStyle w:val="Heading3"/>
        <w:rPr>
          <w:b/>
        </w:rPr>
      </w:pPr>
      <w:r w:rsidRPr="009D3B85">
        <w:rPr>
          <w:b/>
        </w:rPr>
        <w:t>Class Polices</w:t>
      </w:r>
    </w:p>
    <w:p w14:paraId="50E56A72" w14:textId="16748E61" w:rsidR="00A65243" w:rsidRDefault="005D59BF" w:rsidP="005207C2">
      <w:r>
        <w:rPr>
          <w:b/>
        </w:rPr>
        <w:t>_____</w:t>
      </w:r>
      <w:r w:rsidR="00A65243">
        <w:rPr>
          <w:b/>
        </w:rPr>
        <w:t xml:space="preserve">Attendance/Make-up Work: </w:t>
      </w:r>
      <w:r w:rsidR="00A65243">
        <w:t>It’s very important that you attend school every</w:t>
      </w:r>
      <w:r w:rsidR="00171128">
        <w:t xml:space="preserve"> </w:t>
      </w:r>
      <w:r w:rsidR="00A65243">
        <w:t>day</w:t>
      </w:r>
      <w:r w:rsidR="00D10510">
        <w:t xml:space="preserve"> as it can have a negative effect on your class grade</w:t>
      </w:r>
      <w:r w:rsidR="00171128">
        <w:t>, however if your</w:t>
      </w:r>
      <w:r w:rsidR="00A65243">
        <w:t xml:space="preserve"> absent it’s your </w:t>
      </w:r>
      <w:r w:rsidR="00A65243" w:rsidRPr="00D10510">
        <w:rPr>
          <w:b/>
        </w:rPr>
        <w:t>responsibility</w:t>
      </w:r>
      <w:r w:rsidR="00A65243">
        <w:t xml:space="preserve"> to collect all missing work which is located </w:t>
      </w:r>
      <w:r w:rsidR="00171128">
        <w:t>on the school website under the assignment tab</w:t>
      </w:r>
      <w:r w:rsidR="00365B63">
        <w:t xml:space="preserve"> or mswiggins.weebly.com</w:t>
      </w:r>
      <w:r w:rsidR="00171128">
        <w:t xml:space="preserve">. </w:t>
      </w:r>
      <w:r w:rsidR="00A65243">
        <w:t xml:space="preserve"> Students will be given two da</w:t>
      </w:r>
      <w:r w:rsidR="00171128">
        <w:t>ys to turn in missing work. Assignments</w:t>
      </w:r>
      <w:r w:rsidR="00A65243">
        <w:t xml:space="preserve"> </w:t>
      </w:r>
      <w:r w:rsidR="00D10510">
        <w:t xml:space="preserve">and projects </w:t>
      </w:r>
      <w:r w:rsidR="00A65243">
        <w:t>one class late will receive 10% off, two days late 50% off a</w:t>
      </w:r>
      <w:r w:rsidR="00D10510">
        <w:t xml:space="preserve">nd three days late 75% off and late work after five days will not be accepted. All missed test </w:t>
      </w:r>
      <w:r w:rsidR="00D10510" w:rsidRPr="00D10510">
        <w:rPr>
          <w:b/>
        </w:rPr>
        <w:t>must</w:t>
      </w:r>
      <w:r w:rsidR="00D10510">
        <w:t xml:space="preserve"> be made up within one week and quizzes </w:t>
      </w:r>
      <w:r w:rsidR="00D10510" w:rsidRPr="00D10510">
        <w:rPr>
          <w:b/>
        </w:rPr>
        <w:t xml:space="preserve">must </w:t>
      </w:r>
      <w:r w:rsidR="00D10510">
        <w:t xml:space="preserve">be made up within two days. Failure to make up test and quizzes will negatively impact your course grade. </w:t>
      </w:r>
    </w:p>
    <w:p w14:paraId="121BBE98" w14:textId="3E9145B9" w:rsidR="00D10510" w:rsidRDefault="005D59BF" w:rsidP="005207C2">
      <w:r>
        <w:rPr>
          <w:b/>
        </w:rPr>
        <w:t>____</w:t>
      </w:r>
      <w:r w:rsidR="00D10510" w:rsidRPr="009D3B85">
        <w:rPr>
          <w:b/>
        </w:rPr>
        <w:t>Homework:</w:t>
      </w:r>
      <w:r w:rsidR="00D10510">
        <w:t xml:space="preserve"> Homework will be assigned </w:t>
      </w:r>
      <w:r w:rsidR="009D3B85">
        <w:t>three times a week and is due at the start of class</w:t>
      </w:r>
      <w:r w:rsidR="00171128">
        <w:t xml:space="preserve"> every Thursday</w:t>
      </w:r>
      <w:r w:rsidR="009D3B85">
        <w:t xml:space="preserve">. All late homework will receive half credit. All homework should be completed independently, so copying another student’s work is prohibited. </w:t>
      </w:r>
    </w:p>
    <w:p w14:paraId="66B6E05C" w14:textId="77777777" w:rsidR="002C3258" w:rsidRDefault="002C3258" w:rsidP="002C3258">
      <w:r>
        <w:rPr>
          <w:b/>
        </w:rPr>
        <w:t>____</w:t>
      </w:r>
      <w:r w:rsidRPr="009D3B85">
        <w:rPr>
          <w:b/>
        </w:rPr>
        <w:t xml:space="preserve">Cell Phones: </w:t>
      </w:r>
      <w:r>
        <w:t xml:space="preserve">Cell phones should only be taken out for educational purposes only or when given permission. Using cell phones during assessments is NOT allowed. If asked to put your device away by the teacher, please do so. </w:t>
      </w:r>
    </w:p>
    <w:p w14:paraId="10CA1EB0" w14:textId="77777777" w:rsidR="002C3258" w:rsidRDefault="002C3258" w:rsidP="002C3258">
      <w:r>
        <w:rPr>
          <w:b/>
        </w:rPr>
        <w:t xml:space="preserve">_____Cheating/Plagiarism: </w:t>
      </w:r>
      <w:r>
        <w:t xml:space="preserve">Cheating is copying another student’s work and will result in a zero on assignments and assessments. Plagiarism is the act of taking someone else’s work and passing it off as your own and will result in a zero on assignments and assessments. </w:t>
      </w:r>
    </w:p>
    <w:p w14:paraId="7E895894" w14:textId="6864D673" w:rsidR="005549E2" w:rsidRPr="009D3B85" w:rsidRDefault="002C3258" w:rsidP="005207C2">
      <w:r>
        <w:rPr>
          <w:b/>
        </w:rPr>
        <w:lastRenderedPageBreak/>
        <w:t>____</w:t>
      </w:r>
      <w:r w:rsidRPr="005549E2">
        <w:rPr>
          <w:b/>
        </w:rPr>
        <w:t>Classroom Behavior</w:t>
      </w:r>
      <w:r>
        <w:t xml:space="preserve">: Show respect to teacher, all students, self and classroom resources at all times. The use of profanity is not allowed. Consistent use of profanity will cause students to lose certain classroom rewards and incentives. </w:t>
      </w:r>
    </w:p>
    <w:p w14:paraId="73C047D7" w14:textId="328AEB60" w:rsidR="003215D3" w:rsidRDefault="005D59BF" w:rsidP="00FA3CED">
      <w:r>
        <w:rPr>
          <w:b/>
        </w:rPr>
        <w:t>____</w:t>
      </w:r>
      <w:r w:rsidR="00EE1667" w:rsidRPr="00FA3CED">
        <w:rPr>
          <w:b/>
        </w:rPr>
        <w:t>Evaluation:</w:t>
      </w:r>
      <w:r w:rsidR="00FA3CED">
        <w:t xml:space="preserve"> </w:t>
      </w:r>
      <w:r w:rsidR="003215D3" w:rsidRPr="00FA3CED">
        <w:t xml:space="preserve">Both formative and summative assessment will be used to evaluate student performance. Formative assessments will consist of daily verbal feedback, homework assignments, chapter reviews, and quiz evaluations. Summative assessments will consist of chapter tests, reading assignments, semester projects, and semester exams. </w:t>
      </w:r>
    </w:p>
    <w:p w14:paraId="4872EDD8" w14:textId="77777777" w:rsidR="00C43A78" w:rsidRDefault="00C43A78" w:rsidP="00FA3CED"/>
    <w:p w14:paraId="7C1B4DDC" w14:textId="77777777" w:rsidR="00C43A78" w:rsidRDefault="00C43A78" w:rsidP="00FA3CED"/>
    <w:p w14:paraId="3E86DB52" w14:textId="77777777" w:rsidR="00C43A78" w:rsidRDefault="00C43A78" w:rsidP="00FA3CED"/>
    <w:p w14:paraId="5698AFEE" w14:textId="77777777" w:rsidR="00C43A78" w:rsidRDefault="00C43A78" w:rsidP="00FA3CED"/>
    <w:p w14:paraId="3AA220D1" w14:textId="77777777" w:rsidR="00C43A78" w:rsidRDefault="00C43A78" w:rsidP="00FA3CED"/>
    <w:p w14:paraId="78D1C638" w14:textId="77777777" w:rsidR="00C43A78" w:rsidRDefault="00C43A78" w:rsidP="00FA3CED"/>
    <w:p w14:paraId="22AE3972" w14:textId="77777777" w:rsidR="00C43A78" w:rsidRDefault="00C43A78" w:rsidP="00FA3CED"/>
    <w:p w14:paraId="10DEA1DC" w14:textId="77777777" w:rsidR="00C43A78" w:rsidRDefault="00C43A78" w:rsidP="00FA3CED"/>
    <w:p w14:paraId="47F4276C" w14:textId="77777777" w:rsidR="00C43A78" w:rsidRDefault="00C43A78" w:rsidP="00FA3CED"/>
    <w:p w14:paraId="7C994468" w14:textId="77777777" w:rsidR="00C43A78" w:rsidRDefault="00C43A78" w:rsidP="00FA3CED"/>
    <w:p w14:paraId="1EE23262" w14:textId="77777777" w:rsidR="00C43A78" w:rsidRDefault="00C43A78" w:rsidP="00FA3CED"/>
    <w:p w14:paraId="66B3A2F4" w14:textId="77777777" w:rsidR="00C43A78" w:rsidRDefault="00C43A78" w:rsidP="00FA3CED"/>
    <w:p w14:paraId="147F642D" w14:textId="77777777" w:rsidR="00C43A78" w:rsidRDefault="00C43A78" w:rsidP="00FA3CED"/>
    <w:p w14:paraId="7632DDA6" w14:textId="77777777" w:rsidR="00C43A78" w:rsidRDefault="00C43A78" w:rsidP="00FA3CED"/>
    <w:p w14:paraId="186E1834" w14:textId="77777777" w:rsidR="00C43A78" w:rsidRDefault="00C43A78" w:rsidP="00FA3CED"/>
    <w:p w14:paraId="52A32FC6" w14:textId="77777777" w:rsidR="00C43A78" w:rsidRDefault="00C43A78" w:rsidP="00FA3CED"/>
    <w:p w14:paraId="596C9133" w14:textId="77777777" w:rsidR="00C43A78" w:rsidRDefault="00C43A78" w:rsidP="00FA3CED"/>
    <w:p w14:paraId="350B3C4D" w14:textId="77777777" w:rsidR="00C43A78" w:rsidRDefault="00C43A78" w:rsidP="00FA3CED"/>
    <w:p w14:paraId="0B152999" w14:textId="77777777" w:rsidR="00C43A78" w:rsidRDefault="00C43A78" w:rsidP="00FA3CED"/>
    <w:p w14:paraId="45E97AF8" w14:textId="77777777" w:rsidR="00C43A78" w:rsidRDefault="00C43A78" w:rsidP="00FA3CED"/>
    <w:p w14:paraId="291F5243" w14:textId="77777777" w:rsidR="00C43A78" w:rsidRDefault="00C43A78" w:rsidP="00FA3CED"/>
    <w:p w14:paraId="31A3A9D6" w14:textId="77777777" w:rsidR="00C43A78" w:rsidRDefault="00C43A78" w:rsidP="00FA3CED"/>
    <w:p w14:paraId="6EB733E2" w14:textId="77777777" w:rsidR="00C43A78" w:rsidRDefault="00C43A78" w:rsidP="00FA3CED"/>
    <w:p w14:paraId="054E4756" w14:textId="77777777" w:rsidR="00C43A78" w:rsidRPr="00FA3CED" w:rsidRDefault="00C43A78" w:rsidP="00FA3CED"/>
    <w:tbl>
      <w:tblPr>
        <w:tblStyle w:val="TableGrid"/>
        <w:tblW w:w="10880" w:type="dxa"/>
        <w:tblLook w:val="04A0" w:firstRow="1" w:lastRow="0" w:firstColumn="1" w:lastColumn="0" w:noHBand="0" w:noVBand="1"/>
      </w:tblPr>
      <w:tblGrid>
        <w:gridCol w:w="5440"/>
        <w:gridCol w:w="5440"/>
      </w:tblGrid>
      <w:tr w:rsidR="00C43A78" w14:paraId="3146173D" w14:textId="77777777" w:rsidTr="00C43A78">
        <w:trPr>
          <w:trHeight w:val="1401"/>
        </w:trPr>
        <w:tc>
          <w:tcPr>
            <w:tcW w:w="5440" w:type="dxa"/>
          </w:tcPr>
          <w:p w14:paraId="15179E72" w14:textId="77777777" w:rsidR="00EE1667" w:rsidRPr="00FA3CED" w:rsidRDefault="00EE1667" w:rsidP="00EE1667">
            <w:pPr>
              <w:pStyle w:val="Heading3"/>
              <w:outlineLvl w:val="2"/>
              <w:rPr>
                <w:b/>
              </w:rPr>
            </w:pPr>
            <w:r w:rsidRPr="00FA3CED">
              <w:rPr>
                <w:b/>
              </w:rPr>
              <w:lastRenderedPageBreak/>
              <w:t>Ms. Wiggins Classroom Expectations</w:t>
            </w:r>
          </w:p>
          <w:p w14:paraId="462631A9" w14:textId="2F39C5BE" w:rsidR="00EE1667" w:rsidRPr="00FA3CED" w:rsidRDefault="00365938" w:rsidP="00EE1667">
            <w:pPr>
              <w:pStyle w:val="ListParagraph"/>
              <w:numPr>
                <w:ilvl w:val="0"/>
                <w:numId w:val="4"/>
              </w:numPr>
              <w:spacing w:before="0" w:after="160" w:line="259" w:lineRule="auto"/>
              <w:rPr>
                <w:rFonts w:ascii="Century Gothic" w:hAnsi="Century Gothic" w:cs="Times New Roman"/>
              </w:rPr>
            </w:pPr>
            <w:r>
              <w:rPr>
                <w:rFonts w:ascii="Century Gothic" w:hAnsi="Century Gothic" w:cs="Times New Roman"/>
              </w:rPr>
              <w:t>A</w:t>
            </w:r>
            <w:r w:rsidR="00EE1667" w:rsidRPr="00FA3CED">
              <w:rPr>
                <w:rFonts w:ascii="Century Gothic" w:hAnsi="Century Gothic" w:cs="Times New Roman"/>
              </w:rPr>
              <w:t>rrive to class on time</w:t>
            </w:r>
            <w:r>
              <w:rPr>
                <w:rFonts w:ascii="Century Gothic" w:hAnsi="Century Gothic" w:cs="Times New Roman"/>
              </w:rPr>
              <w:t>.</w:t>
            </w:r>
          </w:p>
          <w:p w14:paraId="424C0DB7" w14:textId="77777777" w:rsidR="00EE1667" w:rsidRPr="00FA3CED" w:rsidRDefault="00EE1667" w:rsidP="00EE1667">
            <w:pPr>
              <w:pStyle w:val="ListParagraph"/>
              <w:numPr>
                <w:ilvl w:val="0"/>
                <w:numId w:val="4"/>
              </w:numPr>
              <w:spacing w:before="0" w:after="160" w:line="259" w:lineRule="auto"/>
              <w:rPr>
                <w:rFonts w:ascii="Century Gothic" w:hAnsi="Century Gothic" w:cs="Times New Roman"/>
              </w:rPr>
            </w:pPr>
            <w:r w:rsidRPr="00FA3CED">
              <w:rPr>
                <w:rFonts w:ascii="Century Gothic" w:hAnsi="Century Gothic" w:cs="Times New Roman"/>
              </w:rPr>
              <w:t>Respect your classmates and teacher</w:t>
            </w:r>
          </w:p>
          <w:p w14:paraId="7AB6FFD7" w14:textId="51ECDE29" w:rsidR="00EE1667" w:rsidRPr="00FA3CED" w:rsidRDefault="00EE1667" w:rsidP="00EE1667">
            <w:pPr>
              <w:pStyle w:val="ListParagraph"/>
              <w:numPr>
                <w:ilvl w:val="0"/>
                <w:numId w:val="4"/>
              </w:numPr>
              <w:spacing w:before="0" w:after="160" w:line="259" w:lineRule="auto"/>
              <w:rPr>
                <w:rFonts w:ascii="Century Gothic" w:hAnsi="Century Gothic" w:cs="Times New Roman"/>
              </w:rPr>
            </w:pPr>
            <w:r w:rsidRPr="00FA3CED">
              <w:rPr>
                <w:rFonts w:ascii="Century Gothic" w:hAnsi="Century Gothic" w:cs="Times New Roman"/>
              </w:rPr>
              <w:t>Always attemp</w:t>
            </w:r>
            <w:r w:rsidR="00365938">
              <w:rPr>
                <w:rFonts w:ascii="Century Gothic" w:hAnsi="Century Gothic" w:cs="Times New Roman"/>
              </w:rPr>
              <w:t xml:space="preserve">t to accomplish classroom goals. </w:t>
            </w:r>
            <w:r w:rsidRPr="00FA3CED">
              <w:rPr>
                <w:rFonts w:ascii="Century Gothic" w:hAnsi="Century Gothic" w:cs="Times New Roman"/>
              </w:rPr>
              <w:t>(assignments, test, quizzes…etc.)</w:t>
            </w:r>
          </w:p>
          <w:p w14:paraId="5981DD8E" w14:textId="0713BEF6" w:rsidR="00EE1667" w:rsidRPr="00FA3CED" w:rsidRDefault="00EE1667" w:rsidP="00EE1667">
            <w:pPr>
              <w:pStyle w:val="ListParagraph"/>
              <w:numPr>
                <w:ilvl w:val="0"/>
                <w:numId w:val="4"/>
              </w:numPr>
              <w:spacing w:before="0" w:after="160" w:line="259" w:lineRule="auto"/>
              <w:rPr>
                <w:rFonts w:ascii="Century Gothic" w:hAnsi="Century Gothic" w:cs="Times New Roman"/>
              </w:rPr>
            </w:pPr>
            <w:r w:rsidRPr="00FA3CED">
              <w:rPr>
                <w:rFonts w:ascii="Century Gothic" w:hAnsi="Century Gothic" w:cs="Times New Roman"/>
              </w:rPr>
              <w:t>Be responsible for your actions</w:t>
            </w:r>
            <w:r w:rsidR="00365938">
              <w:rPr>
                <w:rFonts w:ascii="Century Gothic" w:hAnsi="Century Gothic" w:cs="Times New Roman"/>
              </w:rPr>
              <w:t>.</w:t>
            </w:r>
          </w:p>
          <w:p w14:paraId="661D7390" w14:textId="1B91A4B5" w:rsidR="00EE1667" w:rsidRPr="00FA3CED" w:rsidRDefault="00365938" w:rsidP="00EE1667">
            <w:pPr>
              <w:pStyle w:val="ListParagraph"/>
              <w:numPr>
                <w:ilvl w:val="0"/>
                <w:numId w:val="4"/>
              </w:numPr>
              <w:spacing w:before="0" w:after="160" w:line="259" w:lineRule="auto"/>
              <w:rPr>
                <w:rFonts w:ascii="Century Gothic" w:hAnsi="Century Gothic" w:cs="Times New Roman"/>
              </w:rPr>
            </w:pPr>
            <w:r>
              <w:rPr>
                <w:rFonts w:ascii="Century Gothic" w:hAnsi="Century Gothic" w:cs="Times New Roman"/>
              </w:rPr>
              <w:t>Please ask before touching</w:t>
            </w:r>
            <w:r w:rsidR="00F05D27">
              <w:rPr>
                <w:rFonts w:ascii="Century Gothic" w:hAnsi="Century Gothic" w:cs="Times New Roman"/>
              </w:rPr>
              <w:t xml:space="preserve"> materials or getting </w:t>
            </w:r>
            <w:r w:rsidR="00EE1667" w:rsidRPr="00FA3CED">
              <w:rPr>
                <w:rFonts w:ascii="Century Gothic" w:hAnsi="Century Gothic" w:cs="Times New Roman"/>
              </w:rPr>
              <w:t>out of your seat</w:t>
            </w:r>
            <w:r>
              <w:rPr>
                <w:rFonts w:ascii="Century Gothic" w:hAnsi="Century Gothic" w:cs="Times New Roman"/>
              </w:rPr>
              <w:t>.</w:t>
            </w:r>
          </w:p>
          <w:p w14:paraId="12E7597F" w14:textId="77777777" w:rsidR="00EE1667" w:rsidRPr="00FA3CED" w:rsidRDefault="00EE1667" w:rsidP="00EE1667">
            <w:pPr>
              <w:pStyle w:val="ListParagraph"/>
              <w:numPr>
                <w:ilvl w:val="0"/>
                <w:numId w:val="4"/>
              </w:numPr>
              <w:spacing w:before="0" w:after="160" w:line="259" w:lineRule="auto"/>
              <w:rPr>
                <w:rFonts w:ascii="Century Gothic" w:hAnsi="Century Gothic" w:cs="Times New Roman"/>
              </w:rPr>
            </w:pPr>
            <w:r w:rsidRPr="00FA3CED">
              <w:rPr>
                <w:rFonts w:ascii="Century Gothic" w:hAnsi="Century Gothic" w:cs="Times New Roman"/>
              </w:rPr>
              <w:t>No cell phones, absolutely no exceptions!!!!</w:t>
            </w:r>
          </w:p>
          <w:p w14:paraId="50610C1E" w14:textId="3D687637" w:rsidR="00EE1667" w:rsidRPr="00FA3CED" w:rsidRDefault="00EE1667" w:rsidP="00EE1667">
            <w:pPr>
              <w:pStyle w:val="ListParagraph"/>
              <w:numPr>
                <w:ilvl w:val="0"/>
                <w:numId w:val="4"/>
              </w:numPr>
              <w:spacing w:before="0" w:after="160" w:line="259" w:lineRule="auto"/>
              <w:rPr>
                <w:rFonts w:ascii="Century Gothic" w:hAnsi="Century Gothic" w:cs="Times New Roman"/>
              </w:rPr>
            </w:pPr>
            <w:r w:rsidRPr="00FA3CED">
              <w:rPr>
                <w:rFonts w:ascii="Century Gothic" w:hAnsi="Century Gothic" w:cs="Times New Roman"/>
              </w:rPr>
              <w:t>No sleeping or laying head down</w:t>
            </w:r>
            <w:r w:rsidR="00365938">
              <w:rPr>
                <w:rFonts w:ascii="Century Gothic" w:hAnsi="Century Gothic" w:cs="Times New Roman"/>
              </w:rPr>
              <w:t>.</w:t>
            </w:r>
          </w:p>
          <w:p w14:paraId="607FBE00" w14:textId="77777777" w:rsidR="00EE1667" w:rsidRDefault="00EE1667" w:rsidP="00FA3CED">
            <w:pPr>
              <w:pStyle w:val="Heading3"/>
              <w:outlineLvl w:val="2"/>
              <w:rPr>
                <w:b/>
              </w:rPr>
            </w:pPr>
          </w:p>
        </w:tc>
        <w:tc>
          <w:tcPr>
            <w:tcW w:w="5440" w:type="dxa"/>
          </w:tcPr>
          <w:p w14:paraId="615FABCA" w14:textId="77777777" w:rsidR="00EE1667" w:rsidRPr="00FA3CED" w:rsidRDefault="00EE1667" w:rsidP="00EE1667">
            <w:pPr>
              <w:pStyle w:val="Heading3"/>
              <w:outlineLvl w:val="2"/>
              <w:rPr>
                <w:b/>
              </w:rPr>
            </w:pPr>
            <w:r w:rsidRPr="00FA3CED">
              <w:rPr>
                <w:b/>
              </w:rPr>
              <w:t>Roosevelt High School expectations</w:t>
            </w:r>
          </w:p>
          <w:p w14:paraId="2E4E54B4" w14:textId="77777777" w:rsidR="00EE1667" w:rsidRDefault="00EE1667" w:rsidP="00EE1667">
            <w:pPr>
              <w:pStyle w:val="ListParagraph"/>
              <w:numPr>
                <w:ilvl w:val="0"/>
                <w:numId w:val="5"/>
              </w:numPr>
            </w:pPr>
            <w:r>
              <w:t>Be in your seat/area, ready to work when the bell finishes ringing.</w:t>
            </w:r>
          </w:p>
          <w:p w14:paraId="0E143B96" w14:textId="77777777" w:rsidR="00EE1667" w:rsidRDefault="00EE1667" w:rsidP="00EE1667">
            <w:pPr>
              <w:pStyle w:val="ListParagraph"/>
              <w:numPr>
                <w:ilvl w:val="0"/>
                <w:numId w:val="5"/>
              </w:numPr>
            </w:pPr>
            <w:r>
              <w:t xml:space="preserve">Have paper, pencil/pens, books and all needed supplies everyday. </w:t>
            </w:r>
          </w:p>
          <w:p w14:paraId="393E93D4" w14:textId="77777777" w:rsidR="00EE1667" w:rsidRDefault="00EE1667" w:rsidP="00EE1667">
            <w:pPr>
              <w:pStyle w:val="ListParagraph"/>
              <w:numPr>
                <w:ilvl w:val="0"/>
                <w:numId w:val="5"/>
              </w:numPr>
            </w:pPr>
            <w:r>
              <w:t>Keep hands, feet, books and objects to yourself.</w:t>
            </w:r>
          </w:p>
          <w:p w14:paraId="30B9F78B" w14:textId="77777777" w:rsidR="00EE1667" w:rsidRDefault="00EE1667" w:rsidP="00EE1667">
            <w:pPr>
              <w:pStyle w:val="ListParagraph"/>
              <w:numPr>
                <w:ilvl w:val="0"/>
                <w:numId w:val="5"/>
              </w:numPr>
            </w:pPr>
            <w:r>
              <w:t>No profanity, rude gestures, teasing, or put downs.</w:t>
            </w:r>
          </w:p>
          <w:p w14:paraId="695A6CEE" w14:textId="77777777" w:rsidR="00EE1667" w:rsidRDefault="00EE1667" w:rsidP="00EE1667">
            <w:pPr>
              <w:pStyle w:val="ListParagraph"/>
              <w:numPr>
                <w:ilvl w:val="0"/>
                <w:numId w:val="5"/>
              </w:numPr>
            </w:pPr>
            <w:r>
              <w:t xml:space="preserve">Follow directions of the student discipline handbook and all school adults unless the request is illegal, immoral or unsafe. </w:t>
            </w:r>
          </w:p>
          <w:p w14:paraId="1FA8FEDD" w14:textId="77777777" w:rsidR="00EE1667" w:rsidRDefault="00EE1667" w:rsidP="00FA3CED">
            <w:pPr>
              <w:pStyle w:val="Heading3"/>
              <w:outlineLvl w:val="2"/>
              <w:rPr>
                <w:b/>
              </w:rPr>
            </w:pPr>
          </w:p>
        </w:tc>
      </w:tr>
    </w:tbl>
    <w:p w14:paraId="496BC03D" w14:textId="77777777" w:rsidR="000C374D" w:rsidRDefault="00FA3CED" w:rsidP="00FA3CED">
      <w:pPr>
        <w:rPr>
          <w:b/>
        </w:rPr>
      </w:pPr>
      <w:r w:rsidRPr="00176945">
        <w:rPr>
          <w:b/>
        </w:rPr>
        <w:t>Class Rewards:</w:t>
      </w:r>
    </w:p>
    <w:p w14:paraId="7504830E" w14:textId="4565386E" w:rsidR="000C374D" w:rsidRDefault="00FA3CED" w:rsidP="00FA3CED">
      <w:r>
        <w:t xml:space="preserve"> </w:t>
      </w:r>
      <m:oMath>
        <m:r>
          <w:rPr>
            <w:rFonts w:ascii="Cambria Math" w:hAnsi="Cambria Math"/>
            <w:sz w:val="24"/>
            <w:szCs w:val="24"/>
          </w:rPr>
          <m:t>π</m:t>
        </m:r>
      </m:oMath>
      <w:r w:rsidR="000C374D">
        <w:t xml:space="preserve"> tokens (students may cash token</w:t>
      </w:r>
      <w:r w:rsidR="00157804">
        <w:t>s</w:t>
      </w:r>
      <w:r w:rsidR="00996C2E">
        <w:t xml:space="preserve"> in for snacks, points, paper, pencils </w:t>
      </w:r>
      <w:r w:rsidR="000C374D">
        <w:t>and various items</w:t>
      </w:r>
      <w:r w:rsidR="00157804">
        <w:t xml:space="preserve">) </w:t>
      </w:r>
    </w:p>
    <w:p w14:paraId="1B3EEA17" w14:textId="4D67FEB6" w:rsidR="000C374D" w:rsidRDefault="000C374D" w:rsidP="00FA3CED">
      <w:r>
        <w:t xml:space="preserve">If students attend after school “Math Club” homework points will be </w:t>
      </w:r>
      <w:r w:rsidR="00157804">
        <w:t>awarded</w:t>
      </w:r>
      <w:r w:rsidR="00677408">
        <w:t xml:space="preserve"> automatically</w:t>
      </w:r>
    </w:p>
    <w:p w14:paraId="5CE13042" w14:textId="52E52FB1" w:rsidR="00176945" w:rsidRPr="00176945" w:rsidRDefault="00176945" w:rsidP="00FA3CED">
      <w:pPr>
        <w:rPr>
          <w:b/>
        </w:rPr>
      </w:pPr>
      <w:r w:rsidRPr="00176945">
        <w:rPr>
          <w:b/>
        </w:rPr>
        <w:t xml:space="preserve">Consequences for violating expectations: </w:t>
      </w:r>
    </w:p>
    <w:p w14:paraId="7010E319" w14:textId="181C743F" w:rsidR="00176945" w:rsidRDefault="00176945" w:rsidP="00176945">
      <w:pPr>
        <w:pStyle w:val="ListParagraph"/>
        <w:numPr>
          <w:ilvl w:val="0"/>
          <w:numId w:val="6"/>
        </w:numPr>
      </w:pPr>
      <w:r>
        <w:t>Verbal warning</w:t>
      </w:r>
    </w:p>
    <w:p w14:paraId="1A5709B7" w14:textId="5C7213AE" w:rsidR="00176945" w:rsidRDefault="00176945" w:rsidP="00176945">
      <w:pPr>
        <w:pStyle w:val="ListParagraph"/>
        <w:numPr>
          <w:ilvl w:val="0"/>
          <w:numId w:val="6"/>
        </w:numPr>
      </w:pPr>
      <w:r>
        <w:t>Conference with teacher</w:t>
      </w:r>
    </w:p>
    <w:p w14:paraId="0ECCA8BD" w14:textId="2EA444F7" w:rsidR="00176945" w:rsidRDefault="00176945" w:rsidP="00176945">
      <w:pPr>
        <w:pStyle w:val="ListParagraph"/>
        <w:numPr>
          <w:ilvl w:val="0"/>
          <w:numId w:val="6"/>
        </w:numPr>
      </w:pPr>
      <w:r>
        <w:t>Behavior intervention plan</w:t>
      </w:r>
    </w:p>
    <w:p w14:paraId="21AE1690" w14:textId="2CADAFD9" w:rsidR="00176945" w:rsidRDefault="00176945" w:rsidP="00176945">
      <w:pPr>
        <w:pStyle w:val="ListParagraph"/>
        <w:numPr>
          <w:ilvl w:val="0"/>
          <w:numId w:val="6"/>
        </w:numPr>
      </w:pPr>
      <w:r>
        <w:t>Conference with principal</w:t>
      </w:r>
    </w:p>
    <w:p w14:paraId="303706BC" w14:textId="21294CC5" w:rsidR="00365B63" w:rsidRPr="00C43A78" w:rsidRDefault="00C43A78" w:rsidP="00C43A78">
      <w:pPr>
        <w:pStyle w:val="ListParagraph"/>
        <w:numPr>
          <w:ilvl w:val="0"/>
          <w:numId w:val="6"/>
        </w:numPr>
      </w:pPr>
      <w:r>
        <w:t>Call home to parents/guardian</w:t>
      </w:r>
    </w:p>
    <w:p w14:paraId="4A0A2407" w14:textId="77777777" w:rsidR="00365B63" w:rsidRDefault="00365B63" w:rsidP="00365B63">
      <w:pPr>
        <w:autoSpaceDE w:val="0"/>
        <w:autoSpaceDN w:val="0"/>
        <w:adjustRightInd w:val="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5395"/>
        <w:gridCol w:w="5395"/>
      </w:tblGrid>
      <w:tr w:rsidR="00C43A78" w14:paraId="0D9445D1" w14:textId="77777777" w:rsidTr="003A3784">
        <w:tc>
          <w:tcPr>
            <w:tcW w:w="5395" w:type="dxa"/>
          </w:tcPr>
          <w:p w14:paraId="6434955B" w14:textId="77777777" w:rsidR="00C43A78" w:rsidRDefault="00C43A78" w:rsidP="003A3784">
            <w:r>
              <w:t>Semester 1 outline</w:t>
            </w:r>
          </w:p>
        </w:tc>
        <w:tc>
          <w:tcPr>
            <w:tcW w:w="5395" w:type="dxa"/>
          </w:tcPr>
          <w:p w14:paraId="5052A517" w14:textId="77777777" w:rsidR="00C43A78" w:rsidRDefault="00C43A78" w:rsidP="003A3784">
            <w:r>
              <w:t>Semester 2 outline</w:t>
            </w:r>
          </w:p>
        </w:tc>
      </w:tr>
      <w:tr w:rsidR="00C43A78" w14:paraId="09064EAB" w14:textId="77777777" w:rsidTr="003A3784">
        <w:tc>
          <w:tcPr>
            <w:tcW w:w="5395" w:type="dxa"/>
          </w:tcPr>
          <w:p w14:paraId="0C4709F8" w14:textId="77777777" w:rsidR="00C43A78" w:rsidRDefault="00C43A78" w:rsidP="003A3784">
            <w:pPr>
              <w:pStyle w:val="ListParagraph"/>
              <w:numPr>
                <w:ilvl w:val="0"/>
                <w:numId w:val="8"/>
              </w:num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Solving Equations &amp; Inequalities</w:t>
            </w:r>
          </w:p>
          <w:p w14:paraId="1C56148F" w14:textId="77777777" w:rsidR="00C43A78" w:rsidRDefault="00C43A78" w:rsidP="003A3784">
            <w:pPr>
              <w:pStyle w:val="ListParagraph"/>
              <w:numPr>
                <w:ilvl w:val="0"/>
                <w:numId w:val="8"/>
              </w:num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Linear Equations</w:t>
            </w:r>
          </w:p>
          <w:p w14:paraId="2D5F84E5" w14:textId="3A162BF3" w:rsidR="00C43A78" w:rsidRPr="00B32D90" w:rsidRDefault="00C43A78" w:rsidP="003A3784">
            <w:pPr>
              <w:pStyle w:val="ListParagraph"/>
              <w:numPr>
                <w:ilvl w:val="0"/>
                <w:numId w:val="8"/>
              </w:num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Linear Functions</w:t>
            </w:r>
          </w:p>
        </w:tc>
        <w:tc>
          <w:tcPr>
            <w:tcW w:w="5395" w:type="dxa"/>
          </w:tcPr>
          <w:p w14:paraId="447A21F4" w14:textId="77777777" w:rsidR="00C43A78" w:rsidRPr="00C43A78" w:rsidRDefault="00C43A78" w:rsidP="003A3784">
            <w:pPr>
              <w:pStyle w:val="ListParagraph"/>
              <w:numPr>
                <w:ilvl w:val="0"/>
                <w:numId w:val="8"/>
              </w:numPr>
              <w:autoSpaceDE w:val="0"/>
              <w:autoSpaceDN w:val="0"/>
              <w:adjustRightInd w:val="0"/>
              <w:rPr>
                <w:rFonts w:ascii="Times New Roman" w:hAnsi="Times New Roman" w:cs="Times New Roman"/>
                <w:b/>
                <w:sz w:val="20"/>
                <w:szCs w:val="20"/>
              </w:rPr>
            </w:pPr>
            <w:r w:rsidRPr="00C43A78">
              <w:rPr>
                <w:rFonts w:ascii="Times New Roman" w:hAnsi="Times New Roman" w:cs="Times New Roman"/>
                <w:b/>
                <w:sz w:val="20"/>
                <w:szCs w:val="20"/>
              </w:rPr>
              <w:t>Systems of Linear Equations &amp; Inequalities</w:t>
            </w:r>
          </w:p>
          <w:p w14:paraId="1C756289" w14:textId="77777777" w:rsidR="00C43A78" w:rsidRDefault="00C43A78" w:rsidP="003A3784">
            <w:pPr>
              <w:pStyle w:val="ListParagraph"/>
              <w:numPr>
                <w:ilvl w:val="0"/>
                <w:numId w:val="8"/>
              </w:num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Piecewise functions</w:t>
            </w:r>
          </w:p>
          <w:p w14:paraId="5E51F3E4" w14:textId="77777777" w:rsidR="00C43A78" w:rsidRPr="00B32D90" w:rsidRDefault="00C43A78" w:rsidP="003A3784">
            <w:pPr>
              <w:pStyle w:val="ListParagraph"/>
              <w:numPr>
                <w:ilvl w:val="0"/>
                <w:numId w:val="8"/>
              </w:num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Exponents and exponential functions</w:t>
            </w:r>
          </w:p>
        </w:tc>
      </w:tr>
      <w:tr w:rsidR="00C43A78" w14:paraId="2F836EAE" w14:textId="77777777" w:rsidTr="00C43A78">
        <w:tc>
          <w:tcPr>
            <w:tcW w:w="5395" w:type="dxa"/>
          </w:tcPr>
          <w:p w14:paraId="5F5A62FA" w14:textId="77777777" w:rsidR="00C43A78" w:rsidRDefault="00C43A78" w:rsidP="0054045A">
            <w:r>
              <w:t>Grade Scale</w:t>
            </w:r>
          </w:p>
        </w:tc>
        <w:tc>
          <w:tcPr>
            <w:tcW w:w="5395" w:type="dxa"/>
          </w:tcPr>
          <w:p w14:paraId="29940B54" w14:textId="77777777" w:rsidR="00C43A78" w:rsidRDefault="00C43A78" w:rsidP="0054045A">
            <w:r>
              <w:t>Grade percentage breakdown</w:t>
            </w:r>
          </w:p>
        </w:tc>
      </w:tr>
      <w:tr w:rsidR="00C43A78" w14:paraId="74A6B261" w14:textId="77777777" w:rsidTr="00C43A78">
        <w:trPr>
          <w:trHeight w:val="314"/>
        </w:trPr>
        <w:tc>
          <w:tcPr>
            <w:tcW w:w="5395" w:type="dxa"/>
          </w:tcPr>
          <w:p w14:paraId="6039E8E5" w14:textId="77777777" w:rsidR="00C43A78" w:rsidRDefault="00C43A78" w:rsidP="0054045A"/>
          <w:p w14:paraId="28A8714F" w14:textId="77777777" w:rsidR="00C43A78" w:rsidRDefault="00C43A78" w:rsidP="0054045A">
            <w:r>
              <w:t>90-100%</w:t>
            </w:r>
            <w:r>
              <w:tab/>
            </w:r>
            <w:r>
              <w:tab/>
              <w:t>A</w:t>
            </w:r>
          </w:p>
          <w:p w14:paraId="610FAE8D" w14:textId="77777777" w:rsidR="00C43A78" w:rsidRDefault="00C43A78" w:rsidP="0054045A">
            <w:r>
              <w:t>80-89%</w:t>
            </w:r>
            <w:r>
              <w:tab/>
            </w:r>
            <w:r>
              <w:tab/>
              <w:t>B</w:t>
            </w:r>
          </w:p>
          <w:p w14:paraId="31A842AC" w14:textId="77777777" w:rsidR="00C43A78" w:rsidRDefault="00C43A78" w:rsidP="0054045A">
            <w:r>
              <w:t>70-79%</w:t>
            </w:r>
            <w:r>
              <w:tab/>
            </w:r>
            <w:r>
              <w:tab/>
              <w:t>C</w:t>
            </w:r>
          </w:p>
          <w:p w14:paraId="1F128618" w14:textId="77777777" w:rsidR="00C43A78" w:rsidRDefault="00C43A78" w:rsidP="0054045A">
            <w:r>
              <w:t>60-69%</w:t>
            </w:r>
            <w:r>
              <w:tab/>
            </w:r>
            <w:r>
              <w:tab/>
              <w:t>D</w:t>
            </w:r>
          </w:p>
          <w:p w14:paraId="24AF16BF" w14:textId="77777777" w:rsidR="00C43A78" w:rsidRPr="00FA3CED" w:rsidRDefault="00C43A78" w:rsidP="0054045A">
            <w:r>
              <w:t>0-59%</w:t>
            </w:r>
            <w:r>
              <w:tab/>
            </w:r>
            <w:r>
              <w:tab/>
              <w:t>F</w:t>
            </w:r>
          </w:p>
          <w:p w14:paraId="6C08508F" w14:textId="77777777" w:rsidR="00C43A78" w:rsidRDefault="00C43A78" w:rsidP="0054045A"/>
        </w:tc>
        <w:tc>
          <w:tcPr>
            <w:tcW w:w="5395" w:type="dxa"/>
          </w:tcPr>
          <w:p w14:paraId="1607807A" w14:textId="77777777" w:rsidR="00C43A78" w:rsidRDefault="00C43A78" w:rsidP="0054045A">
            <w:r>
              <w:t>40%= Course work (assignments &amp; projects)</w:t>
            </w:r>
          </w:p>
          <w:p w14:paraId="38D88BFB" w14:textId="77777777" w:rsidR="00C43A78" w:rsidRDefault="00C43A78" w:rsidP="0054045A">
            <w:r>
              <w:t>30%= Assessments (test, quizzes, final exam)</w:t>
            </w:r>
          </w:p>
          <w:p w14:paraId="667EF6D8" w14:textId="77777777" w:rsidR="00C43A78" w:rsidRDefault="00C43A78" w:rsidP="0054045A">
            <w:r>
              <w:t>15%= Classroom participation (do now’s &amp; cooperative learning)</w:t>
            </w:r>
          </w:p>
          <w:p w14:paraId="2FD0B46E" w14:textId="77777777" w:rsidR="00C43A78" w:rsidRDefault="00C43A78" w:rsidP="0054045A">
            <w:r>
              <w:t>15%= Homework</w:t>
            </w:r>
          </w:p>
        </w:tc>
      </w:tr>
    </w:tbl>
    <w:p w14:paraId="0214F032" w14:textId="77777777" w:rsidR="00365B63" w:rsidRDefault="00365B63" w:rsidP="00365B63">
      <w:pPr>
        <w:autoSpaceDE w:val="0"/>
        <w:autoSpaceDN w:val="0"/>
        <w:adjustRightInd w:val="0"/>
        <w:rPr>
          <w:rFonts w:ascii="Times New Roman" w:hAnsi="Times New Roman" w:cs="Times New Roman"/>
          <w:b/>
          <w:sz w:val="20"/>
          <w:szCs w:val="20"/>
        </w:rPr>
      </w:pPr>
    </w:p>
    <w:p w14:paraId="43D812A2" w14:textId="2C90277F" w:rsidR="00365B63" w:rsidRDefault="00365B63" w:rsidP="00365B63"/>
    <w:p w14:paraId="6F3C2FBF" w14:textId="0B9EC60E" w:rsidR="00176945" w:rsidRDefault="00176945" w:rsidP="00176945"/>
    <w:p w14:paraId="18DD3CB2" w14:textId="77777777" w:rsidR="00365B63" w:rsidRDefault="00365B63" w:rsidP="00176945"/>
    <w:p w14:paraId="7A6E2AF0" w14:textId="77777777" w:rsidR="00365B63" w:rsidRDefault="00365B63" w:rsidP="00176945"/>
    <w:p w14:paraId="08995098" w14:textId="77777777" w:rsidR="00C43A78" w:rsidRDefault="00365B63" w:rsidP="00176945">
      <w:r>
        <w:t>Parent Signature: _________________________________________________</w:t>
      </w:r>
    </w:p>
    <w:p w14:paraId="0B612B0B" w14:textId="7CB590E9" w:rsidR="00365B63" w:rsidRDefault="00365B63" w:rsidP="00176945">
      <w:r>
        <w:t>Student Signature: _______________________________________________</w:t>
      </w:r>
    </w:p>
    <w:sectPr w:rsidR="00365B63">
      <w:footerReference w:type="default" r:id="rId11"/>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5A0D9" w14:textId="77777777" w:rsidR="00943346" w:rsidRDefault="00943346">
      <w:pPr>
        <w:spacing w:before="0" w:after="0" w:line="240" w:lineRule="auto"/>
      </w:pPr>
      <w:r>
        <w:separator/>
      </w:r>
    </w:p>
  </w:endnote>
  <w:endnote w:type="continuationSeparator" w:id="0">
    <w:p w14:paraId="5800D648" w14:textId="77777777" w:rsidR="00943346" w:rsidRDefault="009433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D33CC" w14:textId="77777777" w:rsidR="00BB2F7A" w:rsidRDefault="00EE1667">
    <w:pPr>
      <w:pStyle w:val="Footer"/>
    </w:pPr>
    <w:r>
      <w:t xml:space="preserve">Page </w:t>
    </w:r>
    <w:r>
      <w:fldChar w:fldCharType="begin"/>
    </w:r>
    <w:r>
      <w:instrText xml:space="preserve"> PAGE   \* MERGEFORMAT </w:instrText>
    </w:r>
    <w:r>
      <w:fldChar w:fldCharType="separate"/>
    </w:r>
    <w:r w:rsidR="00442186">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2A249" w14:textId="77777777" w:rsidR="00943346" w:rsidRDefault="00943346">
      <w:pPr>
        <w:spacing w:before="0" w:after="0" w:line="240" w:lineRule="auto"/>
      </w:pPr>
      <w:r>
        <w:separator/>
      </w:r>
    </w:p>
  </w:footnote>
  <w:footnote w:type="continuationSeparator" w:id="0">
    <w:p w14:paraId="1026D0D6" w14:textId="77777777" w:rsidR="00943346" w:rsidRDefault="00943346">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5981"/>
    <w:multiLevelType w:val="hybridMultilevel"/>
    <w:tmpl w:val="CB5C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66546"/>
    <w:multiLevelType w:val="hybridMultilevel"/>
    <w:tmpl w:val="0D78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87969"/>
    <w:multiLevelType w:val="hybridMultilevel"/>
    <w:tmpl w:val="5CB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091431"/>
    <w:multiLevelType w:val="multilevel"/>
    <w:tmpl w:val="A8A4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813781"/>
    <w:multiLevelType w:val="multilevel"/>
    <w:tmpl w:val="0066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A90785"/>
    <w:multiLevelType w:val="hybridMultilevel"/>
    <w:tmpl w:val="37BC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413CB6"/>
    <w:multiLevelType w:val="hybridMultilevel"/>
    <w:tmpl w:val="7E7C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1E5C6B"/>
    <w:multiLevelType w:val="hybridMultilevel"/>
    <w:tmpl w:val="D11CC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9E"/>
    <w:rsid w:val="000106C7"/>
    <w:rsid w:val="000C374D"/>
    <w:rsid w:val="000E12C9"/>
    <w:rsid w:val="00157804"/>
    <w:rsid w:val="00171128"/>
    <w:rsid w:val="00176945"/>
    <w:rsid w:val="00210BE7"/>
    <w:rsid w:val="00220735"/>
    <w:rsid w:val="002C3258"/>
    <w:rsid w:val="003215D3"/>
    <w:rsid w:val="00365938"/>
    <w:rsid w:val="00365B63"/>
    <w:rsid w:val="003C310E"/>
    <w:rsid w:val="003E6166"/>
    <w:rsid w:val="00442186"/>
    <w:rsid w:val="0044765E"/>
    <w:rsid w:val="00494CF6"/>
    <w:rsid w:val="004B0174"/>
    <w:rsid w:val="004B5AB2"/>
    <w:rsid w:val="004B6275"/>
    <w:rsid w:val="00516A0F"/>
    <w:rsid w:val="005207C2"/>
    <w:rsid w:val="005269E6"/>
    <w:rsid w:val="005549E2"/>
    <w:rsid w:val="00564970"/>
    <w:rsid w:val="005A525A"/>
    <w:rsid w:val="005D59BF"/>
    <w:rsid w:val="00665212"/>
    <w:rsid w:val="00677408"/>
    <w:rsid w:val="00686243"/>
    <w:rsid w:val="006B11D8"/>
    <w:rsid w:val="006B1FA0"/>
    <w:rsid w:val="00794EBD"/>
    <w:rsid w:val="007E21D1"/>
    <w:rsid w:val="007F2E5D"/>
    <w:rsid w:val="00802CE0"/>
    <w:rsid w:val="00833840"/>
    <w:rsid w:val="008F5CF8"/>
    <w:rsid w:val="0090360A"/>
    <w:rsid w:val="00943346"/>
    <w:rsid w:val="0096432D"/>
    <w:rsid w:val="00975666"/>
    <w:rsid w:val="00996C2E"/>
    <w:rsid w:val="009D3B85"/>
    <w:rsid w:val="00A01F8E"/>
    <w:rsid w:val="00A12796"/>
    <w:rsid w:val="00A21CD1"/>
    <w:rsid w:val="00A65243"/>
    <w:rsid w:val="00A70BD1"/>
    <w:rsid w:val="00A71787"/>
    <w:rsid w:val="00A8610A"/>
    <w:rsid w:val="00A907E1"/>
    <w:rsid w:val="00AC4A2F"/>
    <w:rsid w:val="00B32D90"/>
    <w:rsid w:val="00B3643C"/>
    <w:rsid w:val="00BB2F7A"/>
    <w:rsid w:val="00C068DC"/>
    <w:rsid w:val="00C43A78"/>
    <w:rsid w:val="00CD2D46"/>
    <w:rsid w:val="00D10510"/>
    <w:rsid w:val="00D6641A"/>
    <w:rsid w:val="00DC1B08"/>
    <w:rsid w:val="00DF29A1"/>
    <w:rsid w:val="00E30933"/>
    <w:rsid w:val="00EE1667"/>
    <w:rsid w:val="00F05D27"/>
    <w:rsid w:val="00F2734D"/>
    <w:rsid w:val="00F50009"/>
    <w:rsid w:val="00F6219E"/>
    <w:rsid w:val="00FA3CED"/>
    <w:rsid w:val="00FC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967B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120" w:after="120"/>
    </w:pPr>
    <w:rPr>
      <w:sz w:val="18"/>
      <w:szCs w:val="18"/>
    </w:rPr>
  </w:style>
  <w:style w:type="paragraph" w:styleId="Heading1">
    <w:name w:val="heading 1"/>
    <w:basedOn w:val="Normal"/>
    <w:next w:val="Normal"/>
    <w:link w:val="Heading1Char"/>
    <w:uiPriority w:val="1"/>
    <w:qFormat/>
    <w:pPr>
      <w:keepNext/>
      <w:keepLines/>
      <w:spacing w:before="0" w:after="400" w:line="312" w:lineRule="auto"/>
      <w:jc w:val="center"/>
      <w:outlineLvl w:val="0"/>
    </w:pPr>
    <w:rPr>
      <w:rFonts w:asciiTheme="majorHAnsi" w:eastAsiaTheme="majorEastAsia" w:hAnsiTheme="majorHAnsi" w:cstheme="majorBidi"/>
      <w:b/>
      <w:bCs/>
      <w:color w:val="2E74B5" w:themeColor="accent1" w:themeShade="BF"/>
      <w:sz w:val="30"/>
      <w:szCs w:val="30"/>
    </w:rPr>
  </w:style>
  <w:style w:type="paragraph" w:styleId="Heading2">
    <w:name w:val="heading 2"/>
    <w:basedOn w:val="Normal"/>
    <w:next w:val="Normal"/>
    <w:link w:val="Heading2Char"/>
    <w:uiPriority w:val="1"/>
    <w:qFormat/>
    <w:pPr>
      <w:keepNext/>
      <w:keepLines/>
      <w:outlineLvl w:val="1"/>
    </w:pPr>
    <w:rPr>
      <w:rFonts w:asciiTheme="majorHAnsi" w:eastAsiaTheme="majorEastAsia" w:hAnsiTheme="majorHAnsi" w:cstheme="majorBidi"/>
      <w:b/>
      <w:bCs/>
      <w:color w:val="2E74B5" w:themeColor="accent1" w:themeShade="BF"/>
    </w:rPr>
  </w:style>
  <w:style w:type="paragraph" w:styleId="Heading3">
    <w:name w:val="heading 3"/>
    <w:basedOn w:val="Normal"/>
    <w:next w:val="Normal"/>
    <w:link w:val="Heading3Char"/>
    <w:uiPriority w:val="1"/>
    <w:qFormat/>
    <w:pPr>
      <w:keepNext/>
      <w:keepLines/>
      <w:spacing w:before="240" w:after="60"/>
      <w:outlineLvl w:val="2"/>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E74B5" w:themeColor="accent1" w:themeShade="BF"/>
      <w:sz w:val="30"/>
      <w:szCs w:val="3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2E74B5" w:themeColor="accent1" w:themeShade="BF"/>
      <w:sz w:val="18"/>
      <w:szCs w:val="18"/>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2E74B5" w:themeColor="accent1" w:themeShade="BF"/>
      <w:sz w:val="18"/>
      <w:szCs w:val="18"/>
    </w:rPr>
  </w:style>
  <w:style w:type="table" w:styleId="ListTable6Colorful-Accent1">
    <w:name w:val="List Table 6 Colorful Accent 1"/>
    <w:basedOn w:val="TableNormal"/>
    <w:uiPriority w:val="51"/>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2"/>
    <w:pPr>
      <w:tabs>
        <w:tab w:val="center" w:pos="4680"/>
        <w:tab w:val="right" w:pos="9360"/>
      </w:tabs>
      <w:spacing w:before="0" w:after="0" w:line="240" w:lineRule="auto"/>
      <w:jc w:val="center"/>
    </w:pPr>
    <w:rPr>
      <w:color w:val="2E74B5" w:themeColor="accent1" w:themeShade="BF"/>
      <w:spacing w:val="60"/>
    </w:rPr>
  </w:style>
  <w:style w:type="character" w:customStyle="1" w:styleId="FooterChar">
    <w:name w:val="Footer Char"/>
    <w:basedOn w:val="DefaultParagraphFont"/>
    <w:link w:val="Footer"/>
    <w:uiPriority w:val="2"/>
    <w:rPr>
      <w:color w:val="2E74B5" w:themeColor="accent1" w:themeShade="BF"/>
      <w:spacing w:val="60"/>
      <w:sz w:val="18"/>
      <w:szCs w:val="18"/>
    </w:r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bottom w:val="single" w:sz="4" w:space="0" w:color="BDD6EE" w:themeColor="accent1" w:themeTint="66"/>
        <w:insideH w:val="single" w:sz="4" w:space="0" w:color="BDD6EE" w:themeColor="accent1" w:themeTint="66"/>
      </w:tblBorders>
      <w:tblCellMar>
        <w:top w:w="0" w:type="dxa"/>
        <w:left w:w="108" w:type="dxa"/>
        <w:bottom w:w="0" w:type="dxa"/>
        <w:right w:w="108" w:type="dxa"/>
      </w:tblCellMar>
    </w:tblPr>
    <w:tblStylePr w:type="firstRow">
      <w:rPr>
        <w:b/>
        <w:bCs/>
        <w:color w:val="2E74B5" w:themeColor="accent1" w:themeShade="BF"/>
      </w:rPr>
      <w:tblPr/>
      <w:tcPr>
        <w:tcBorders>
          <w:bottom w:val="single" w:sz="12" w:space="0" w:color="2E74B5" w:themeColor="accent1" w:themeShade="BF"/>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215D3"/>
    <w:rPr>
      <w:color w:val="0563C1" w:themeColor="hyperlink"/>
      <w:u w:val="single"/>
    </w:rPr>
  </w:style>
  <w:style w:type="paragraph" w:styleId="NormalWeb">
    <w:name w:val="Normal (Web)"/>
    <w:basedOn w:val="Normal"/>
    <w:uiPriority w:val="99"/>
    <w:unhideWhenUsed/>
    <w:rsid w:val="003215D3"/>
    <w:pPr>
      <w:spacing w:before="100" w:beforeAutospacing="1" w:after="100" w:afterAutospacing="1" w:line="240" w:lineRule="auto"/>
    </w:pPr>
    <w:rPr>
      <w:rFonts w:ascii="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6B11D8"/>
    <w:rPr>
      <w:color w:val="954F72" w:themeColor="followedHyperlink"/>
      <w:u w:val="single"/>
    </w:rPr>
  </w:style>
  <w:style w:type="paragraph" w:styleId="ListParagraph">
    <w:name w:val="List Paragraph"/>
    <w:basedOn w:val="Normal"/>
    <w:uiPriority w:val="34"/>
    <w:unhideWhenUsed/>
    <w:qFormat/>
    <w:rsid w:val="004B6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3113">
      <w:bodyDiv w:val="1"/>
      <w:marLeft w:val="0"/>
      <w:marRight w:val="0"/>
      <w:marTop w:val="0"/>
      <w:marBottom w:val="0"/>
      <w:divBdr>
        <w:top w:val="none" w:sz="0" w:space="0" w:color="auto"/>
        <w:left w:val="none" w:sz="0" w:space="0" w:color="auto"/>
        <w:bottom w:val="none" w:sz="0" w:space="0" w:color="auto"/>
        <w:right w:val="none" w:sz="0" w:space="0" w:color="auto"/>
      </w:divBdr>
      <w:divsChild>
        <w:div w:id="1016233522">
          <w:marLeft w:val="0"/>
          <w:marRight w:val="0"/>
          <w:marTop w:val="0"/>
          <w:marBottom w:val="0"/>
          <w:divBdr>
            <w:top w:val="none" w:sz="0" w:space="0" w:color="auto"/>
            <w:left w:val="none" w:sz="0" w:space="0" w:color="auto"/>
            <w:bottom w:val="none" w:sz="0" w:space="0" w:color="auto"/>
            <w:right w:val="none" w:sz="0" w:space="0" w:color="auto"/>
          </w:divBdr>
          <w:divsChild>
            <w:div w:id="1066142962">
              <w:marLeft w:val="0"/>
              <w:marRight w:val="0"/>
              <w:marTop w:val="0"/>
              <w:marBottom w:val="0"/>
              <w:divBdr>
                <w:top w:val="none" w:sz="0" w:space="0" w:color="auto"/>
                <w:left w:val="none" w:sz="0" w:space="0" w:color="auto"/>
                <w:bottom w:val="none" w:sz="0" w:space="0" w:color="auto"/>
                <w:right w:val="none" w:sz="0" w:space="0" w:color="auto"/>
              </w:divBdr>
              <w:divsChild>
                <w:div w:id="17874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8887">
      <w:bodyDiv w:val="1"/>
      <w:marLeft w:val="0"/>
      <w:marRight w:val="0"/>
      <w:marTop w:val="0"/>
      <w:marBottom w:val="0"/>
      <w:divBdr>
        <w:top w:val="none" w:sz="0" w:space="0" w:color="auto"/>
        <w:left w:val="none" w:sz="0" w:space="0" w:color="auto"/>
        <w:bottom w:val="none" w:sz="0" w:space="0" w:color="auto"/>
        <w:right w:val="none" w:sz="0" w:space="0" w:color="auto"/>
      </w:divBdr>
    </w:div>
    <w:div w:id="1466921637">
      <w:bodyDiv w:val="1"/>
      <w:marLeft w:val="0"/>
      <w:marRight w:val="0"/>
      <w:marTop w:val="0"/>
      <w:marBottom w:val="0"/>
      <w:divBdr>
        <w:top w:val="none" w:sz="0" w:space="0" w:color="auto"/>
        <w:left w:val="none" w:sz="0" w:space="0" w:color="auto"/>
        <w:bottom w:val="none" w:sz="0" w:space="0" w:color="auto"/>
        <w:right w:val="none" w:sz="0" w:space="0" w:color="auto"/>
      </w:divBdr>
      <w:divsChild>
        <w:div w:id="346713738">
          <w:marLeft w:val="0"/>
          <w:marRight w:val="0"/>
          <w:marTop w:val="0"/>
          <w:marBottom w:val="0"/>
          <w:divBdr>
            <w:top w:val="none" w:sz="0" w:space="0" w:color="auto"/>
            <w:left w:val="none" w:sz="0" w:space="0" w:color="auto"/>
            <w:bottom w:val="none" w:sz="0" w:space="0" w:color="auto"/>
            <w:right w:val="none" w:sz="0" w:space="0" w:color="auto"/>
          </w:divBdr>
          <w:divsChild>
            <w:div w:id="1665472447">
              <w:marLeft w:val="0"/>
              <w:marRight w:val="0"/>
              <w:marTop w:val="0"/>
              <w:marBottom w:val="0"/>
              <w:divBdr>
                <w:top w:val="none" w:sz="0" w:space="0" w:color="auto"/>
                <w:left w:val="none" w:sz="0" w:space="0" w:color="auto"/>
                <w:bottom w:val="none" w:sz="0" w:space="0" w:color="auto"/>
                <w:right w:val="none" w:sz="0" w:space="0" w:color="auto"/>
              </w:divBdr>
              <w:divsChild>
                <w:div w:id="16143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88694">
      <w:bodyDiv w:val="1"/>
      <w:marLeft w:val="0"/>
      <w:marRight w:val="0"/>
      <w:marTop w:val="0"/>
      <w:marBottom w:val="0"/>
      <w:divBdr>
        <w:top w:val="none" w:sz="0" w:space="0" w:color="auto"/>
        <w:left w:val="none" w:sz="0" w:space="0" w:color="auto"/>
        <w:bottom w:val="none" w:sz="0" w:space="0" w:color="auto"/>
        <w:right w:val="none" w:sz="0" w:space="0" w:color="auto"/>
      </w:divBdr>
      <w:divsChild>
        <w:div w:id="1846548971">
          <w:marLeft w:val="0"/>
          <w:marRight w:val="0"/>
          <w:marTop w:val="0"/>
          <w:marBottom w:val="0"/>
          <w:divBdr>
            <w:top w:val="none" w:sz="0" w:space="0" w:color="auto"/>
            <w:left w:val="none" w:sz="0" w:space="0" w:color="auto"/>
            <w:bottom w:val="none" w:sz="0" w:space="0" w:color="auto"/>
            <w:right w:val="none" w:sz="0" w:space="0" w:color="auto"/>
          </w:divBdr>
          <w:divsChild>
            <w:div w:id="558857521">
              <w:marLeft w:val="0"/>
              <w:marRight w:val="0"/>
              <w:marTop w:val="0"/>
              <w:marBottom w:val="0"/>
              <w:divBdr>
                <w:top w:val="none" w:sz="0" w:space="0" w:color="auto"/>
                <w:left w:val="none" w:sz="0" w:space="0" w:color="auto"/>
                <w:bottom w:val="none" w:sz="0" w:space="0" w:color="auto"/>
                <w:right w:val="none" w:sz="0" w:space="0" w:color="auto"/>
              </w:divBdr>
              <w:divsChild>
                <w:div w:id="17917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Tameka.wiggins@slp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amekaWiggins/Library/Containers/com.microsoft.Word/Data/Library/Caches/1033/TM03992078/Course%20syllabus%20(2%20pages).dotx" TargetMode="External"/></Relationships>
</file>

<file path=word/theme/theme1.xml><?xml version="1.0" encoding="utf-8"?>
<a:theme xmlns:a="http://schemas.openxmlformats.org/drawingml/2006/main" name="Syllab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875004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2013-01-07T04:52:00+00:00</AssetStart>
    <FriendlyTitle xmlns="4873beb7-5857-4685-be1f-d57550cc96cc" xsi:nil="true"/>
    <MarketSpecific xmlns="4873beb7-5857-4685-be1f-d57550cc96cc">false</MarketSpecific>
    <TPNamespace xmlns="4873beb7-5857-4685-be1f-d57550cc96cc" xsi:nil="true"/>
    <PublishStatusLookup xmlns="4873beb7-5857-4685-be1f-d57550cc96cc">
      <Value>1668099</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TP103992077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58E19-028F-4089-BA52-875B40CF99B6}">
  <ds:schemaRefs>
    <ds:schemaRef ds:uri="http://schemas.microsoft.com/sharepoint/v3/contenttype/forms"/>
  </ds:schemaRefs>
</ds:datastoreItem>
</file>

<file path=customXml/itemProps2.xml><?xml version="1.0" encoding="utf-8"?>
<ds:datastoreItem xmlns:ds="http://schemas.openxmlformats.org/officeDocument/2006/customXml" ds:itemID="{65B2BC70-CBCC-4FE8-9AF2-D95E56F57771}">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653793B8-8055-438D-AE06-1C5F41ABF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Course syllabus (2 pages).dotx</Template>
  <TotalTime>0</TotalTime>
  <Pages>3</Pages>
  <Words>911</Words>
  <Characters>5194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2018-08-10T14:54:00Z</dcterms:created>
  <dcterms:modified xsi:type="dcterms:W3CDTF">2019-05-31T01:20:00Z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